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CF8" w:rsidRDefault="003C6CF8" w:rsidP="00F67879">
      <w:pPr>
        <w:spacing w:after="0" w:line="240" w:lineRule="auto"/>
        <w:jc w:val="center"/>
        <w:rPr>
          <w:rFonts w:ascii="Times New Roman" w:hAnsi="Times New Roman" w:cs="Times New Roman"/>
          <w:b/>
          <w:sz w:val="28"/>
          <w:szCs w:val="28"/>
        </w:rPr>
      </w:pPr>
    </w:p>
    <w:p w:rsidR="003C6CF8" w:rsidRDefault="003C6CF8" w:rsidP="00F67879">
      <w:pPr>
        <w:spacing w:after="0" w:line="240" w:lineRule="auto"/>
        <w:jc w:val="center"/>
        <w:rPr>
          <w:rFonts w:ascii="Times New Roman" w:hAnsi="Times New Roman" w:cs="Times New Roman"/>
          <w:b/>
          <w:sz w:val="28"/>
          <w:szCs w:val="28"/>
        </w:rPr>
      </w:pPr>
    </w:p>
    <w:p w:rsidR="00D80E50" w:rsidRDefault="00D80E50" w:rsidP="00F67879">
      <w:pPr>
        <w:spacing w:after="0" w:line="240" w:lineRule="auto"/>
        <w:jc w:val="center"/>
        <w:rPr>
          <w:rFonts w:ascii="Times New Roman" w:hAnsi="Times New Roman" w:cs="Times New Roman"/>
          <w:b/>
          <w:sz w:val="28"/>
          <w:szCs w:val="28"/>
        </w:rPr>
      </w:pPr>
      <w:r w:rsidRPr="00D80E50">
        <w:rPr>
          <w:rFonts w:ascii="Times New Roman" w:hAnsi="Times New Roman" w:cs="Times New Roman"/>
          <w:b/>
          <w:sz w:val="28"/>
          <w:szCs w:val="28"/>
        </w:rPr>
        <w:t xml:space="preserve">Yeni Korona Virüs (Covid-19) Salgınının </w:t>
      </w:r>
    </w:p>
    <w:p w:rsidR="00D80E50" w:rsidRDefault="00D80E50" w:rsidP="00F67879">
      <w:pPr>
        <w:spacing w:after="0" w:line="240" w:lineRule="auto"/>
        <w:jc w:val="center"/>
        <w:rPr>
          <w:rFonts w:ascii="Times New Roman" w:hAnsi="Times New Roman" w:cs="Times New Roman"/>
          <w:b/>
          <w:sz w:val="28"/>
          <w:szCs w:val="28"/>
        </w:rPr>
      </w:pPr>
      <w:r w:rsidRPr="00D80E50">
        <w:rPr>
          <w:rFonts w:ascii="Times New Roman" w:hAnsi="Times New Roman" w:cs="Times New Roman"/>
          <w:b/>
          <w:sz w:val="28"/>
          <w:szCs w:val="28"/>
        </w:rPr>
        <w:t xml:space="preserve">Ekonomik ve Sosyal Hayata Etkilerinin Azaltılması Hakkında Kanun </w:t>
      </w:r>
    </w:p>
    <w:p w:rsidR="00D80E50" w:rsidRDefault="00D80E50" w:rsidP="00F67879">
      <w:pPr>
        <w:spacing w:after="0" w:line="240" w:lineRule="auto"/>
        <w:jc w:val="center"/>
        <w:rPr>
          <w:rFonts w:ascii="Times New Roman" w:hAnsi="Times New Roman" w:cs="Times New Roman"/>
          <w:b/>
          <w:sz w:val="28"/>
          <w:szCs w:val="28"/>
        </w:rPr>
      </w:pPr>
      <w:r w:rsidRPr="00D80E50">
        <w:rPr>
          <w:rFonts w:ascii="Times New Roman" w:hAnsi="Times New Roman" w:cs="Times New Roman"/>
          <w:b/>
          <w:sz w:val="28"/>
          <w:szCs w:val="28"/>
        </w:rPr>
        <w:t xml:space="preserve">İle </w:t>
      </w:r>
    </w:p>
    <w:p w:rsidR="00D80E50" w:rsidRPr="00D80E50" w:rsidRDefault="00D80E50" w:rsidP="00F67879">
      <w:pPr>
        <w:spacing w:after="0" w:line="240" w:lineRule="auto"/>
        <w:jc w:val="center"/>
        <w:rPr>
          <w:rFonts w:ascii="Times New Roman" w:hAnsi="Times New Roman" w:cs="Times New Roman"/>
          <w:b/>
          <w:sz w:val="28"/>
          <w:szCs w:val="28"/>
        </w:rPr>
      </w:pPr>
      <w:r w:rsidRPr="00D80E50">
        <w:rPr>
          <w:rFonts w:ascii="Times New Roman" w:hAnsi="Times New Roman" w:cs="Times New Roman"/>
          <w:b/>
          <w:sz w:val="28"/>
          <w:szCs w:val="28"/>
        </w:rPr>
        <w:t>Bazı Kanunlarda Değişiklik Yapılmasına Dair Kanun Teklifinin</w:t>
      </w:r>
    </w:p>
    <w:p w:rsidR="00D80E50" w:rsidRDefault="00D80E50" w:rsidP="00F67879">
      <w:pPr>
        <w:spacing w:after="0" w:line="240" w:lineRule="auto"/>
        <w:jc w:val="center"/>
        <w:rPr>
          <w:rFonts w:ascii="Times New Roman" w:hAnsi="Times New Roman" w:cs="Times New Roman"/>
          <w:b/>
          <w:sz w:val="24"/>
          <w:szCs w:val="24"/>
        </w:rPr>
      </w:pPr>
      <w:bookmarkStart w:id="0" w:name="_GoBack"/>
      <w:bookmarkEnd w:id="0"/>
    </w:p>
    <w:p w:rsidR="00D80E50" w:rsidRPr="00D80E50" w:rsidRDefault="00D80E50" w:rsidP="00F67879">
      <w:pPr>
        <w:spacing w:after="0" w:line="240" w:lineRule="auto"/>
        <w:jc w:val="center"/>
        <w:rPr>
          <w:rFonts w:ascii="Times New Roman" w:hAnsi="Times New Roman" w:cs="Times New Roman"/>
          <w:b/>
          <w:sz w:val="32"/>
          <w:szCs w:val="32"/>
        </w:rPr>
      </w:pPr>
      <w:r w:rsidRPr="00D80E50">
        <w:rPr>
          <w:rFonts w:ascii="Times New Roman" w:hAnsi="Times New Roman" w:cs="Times New Roman"/>
          <w:b/>
          <w:sz w:val="32"/>
          <w:szCs w:val="32"/>
        </w:rPr>
        <w:t>İşçilere Yönelik Hükümlerine İlişkin</w:t>
      </w:r>
    </w:p>
    <w:p w:rsidR="00F67879" w:rsidRPr="00D80E50" w:rsidRDefault="00610A31" w:rsidP="00F67879">
      <w:pPr>
        <w:spacing w:after="0" w:line="240" w:lineRule="auto"/>
        <w:jc w:val="center"/>
        <w:rPr>
          <w:rFonts w:ascii="Times New Roman" w:hAnsi="Times New Roman" w:cs="Times New Roman"/>
          <w:b/>
          <w:sz w:val="32"/>
          <w:szCs w:val="32"/>
        </w:rPr>
      </w:pPr>
      <w:r w:rsidRPr="00D80E50">
        <w:rPr>
          <w:rFonts w:ascii="Times New Roman" w:hAnsi="Times New Roman" w:cs="Times New Roman"/>
          <w:b/>
          <w:sz w:val="32"/>
          <w:szCs w:val="32"/>
        </w:rPr>
        <w:t xml:space="preserve">TÜRK-İŞ Görüş </w:t>
      </w:r>
      <w:proofErr w:type="gramStart"/>
      <w:r w:rsidRPr="00D80E50">
        <w:rPr>
          <w:rFonts w:ascii="Times New Roman" w:hAnsi="Times New Roman" w:cs="Times New Roman"/>
          <w:b/>
          <w:sz w:val="32"/>
          <w:szCs w:val="32"/>
        </w:rPr>
        <w:t>Ve</w:t>
      </w:r>
      <w:proofErr w:type="gramEnd"/>
      <w:r w:rsidRPr="00D80E50">
        <w:rPr>
          <w:rFonts w:ascii="Times New Roman" w:hAnsi="Times New Roman" w:cs="Times New Roman"/>
          <w:b/>
          <w:sz w:val="32"/>
          <w:szCs w:val="32"/>
        </w:rPr>
        <w:t xml:space="preserve"> Önerileri</w:t>
      </w:r>
    </w:p>
    <w:p w:rsidR="00F67879" w:rsidRDefault="00F67879" w:rsidP="00443DC6">
      <w:pPr>
        <w:spacing w:after="0" w:line="240" w:lineRule="auto"/>
        <w:jc w:val="both"/>
        <w:rPr>
          <w:rFonts w:ascii="Arial" w:hAnsi="Arial" w:cs="Arial"/>
          <w:sz w:val="24"/>
          <w:szCs w:val="24"/>
        </w:rPr>
      </w:pPr>
    </w:p>
    <w:p w:rsidR="003C6CF8" w:rsidRPr="003C6CF8" w:rsidRDefault="003C6CF8" w:rsidP="00443DC6">
      <w:pPr>
        <w:spacing w:after="0" w:line="240" w:lineRule="auto"/>
        <w:jc w:val="both"/>
        <w:rPr>
          <w:rFonts w:ascii="Arial" w:hAnsi="Arial" w:cs="Arial"/>
          <w:sz w:val="24"/>
          <w:szCs w:val="24"/>
        </w:rPr>
      </w:pPr>
    </w:p>
    <w:p w:rsidR="00F67879" w:rsidRPr="00D80E50" w:rsidRDefault="00F67879" w:rsidP="00F67879">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Covid-19 salgınının önlenmesi, etkilerinin azaltılması ve bu amaçla alınacak tedbirler kapsamın</w:t>
      </w:r>
      <w:r w:rsidR="0012673A" w:rsidRPr="00D80E50">
        <w:rPr>
          <w:rFonts w:ascii="Times New Roman" w:hAnsi="Times New Roman" w:cs="Times New Roman"/>
          <w:sz w:val="24"/>
          <w:szCs w:val="24"/>
        </w:rPr>
        <w:t>da</w:t>
      </w:r>
      <w:r w:rsidRPr="00D80E50">
        <w:rPr>
          <w:rFonts w:ascii="Times New Roman" w:hAnsi="Times New Roman" w:cs="Times New Roman"/>
          <w:sz w:val="24"/>
          <w:szCs w:val="24"/>
        </w:rPr>
        <w:t xml:space="preserve"> TÜRK-İŞ tarafından </w:t>
      </w:r>
      <w:r w:rsidR="00443DC6" w:rsidRPr="00D80E50">
        <w:rPr>
          <w:rFonts w:ascii="Times New Roman" w:hAnsi="Times New Roman" w:cs="Times New Roman"/>
          <w:sz w:val="24"/>
          <w:szCs w:val="24"/>
        </w:rPr>
        <w:t xml:space="preserve">31 Mart 2020 tarihinde </w:t>
      </w:r>
      <w:r w:rsidR="00D80E50">
        <w:rPr>
          <w:rFonts w:ascii="Times New Roman" w:hAnsi="Times New Roman" w:cs="Times New Roman"/>
          <w:sz w:val="24"/>
          <w:szCs w:val="24"/>
        </w:rPr>
        <w:t xml:space="preserve">yazılı </w:t>
      </w:r>
      <w:r w:rsidRPr="00D80E50">
        <w:rPr>
          <w:rFonts w:ascii="Times New Roman" w:hAnsi="Times New Roman" w:cs="Times New Roman"/>
          <w:sz w:val="24"/>
          <w:szCs w:val="24"/>
        </w:rPr>
        <w:t xml:space="preserve">bir açıklama </w:t>
      </w:r>
      <w:r w:rsidR="00D80E50">
        <w:rPr>
          <w:rFonts w:ascii="Times New Roman" w:hAnsi="Times New Roman" w:cs="Times New Roman"/>
          <w:sz w:val="24"/>
          <w:szCs w:val="24"/>
        </w:rPr>
        <w:t>yapılmıştır. A</w:t>
      </w:r>
      <w:r w:rsidRPr="00D80E50">
        <w:rPr>
          <w:rFonts w:ascii="Times New Roman" w:hAnsi="Times New Roman" w:cs="Times New Roman"/>
          <w:sz w:val="24"/>
          <w:szCs w:val="24"/>
        </w:rPr>
        <w:t>çıklamada özetle</w:t>
      </w:r>
      <w:r w:rsidR="00D80E50">
        <w:rPr>
          <w:rFonts w:ascii="Times New Roman" w:hAnsi="Times New Roman" w:cs="Times New Roman"/>
          <w:sz w:val="24"/>
          <w:szCs w:val="24"/>
        </w:rPr>
        <w:t xml:space="preserve">; </w:t>
      </w:r>
      <w:r w:rsidRPr="00D80E50">
        <w:rPr>
          <w:rFonts w:ascii="Times New Roman" w:hAnsi="Times New Roman" w:cs="Times New Roman"/>
          <w:sz w:val="24"/>
          <w:szCs w:val="24"/>
        </w:rPr>
        <w:t>i</w:t>
      </w:r>
      <w:r w:rsidR="00D46A91" w:rsidRPr="00D80E50">
        <w:rPr>
          <w:rFonts w:ascii="Times New Roman" w:hAnsi="Times New Roman" w:cs="Times New Roman"/>
          <w:sz w:val="24"/>
          <w:szCs w:val="24"/>
        </w:rPr>
        <w:t>ş</w:t>
      </w:r>
      <w:r w:rsidR="00DB110A" w:rsidRPr="00D80E50">
        <w:rPr>
          <w:rFonts w:ascii="Times New Roman" w:hAnsi="Times New Roman" w:cs="Times New Roman"/>
          <w:sz w:val="24"/>
          <w:szCs w:val="24"/>
        </w:rPr>
        <w:t>ten çıkarmalar</w:t>
      </w:r>
      <w:r w:rsidRPr="00D80E50">
        <w:rPr>
          <w:rFonts w:ascii="Times New Roman" w:hAnsi="Times New Roman" w:cs="Times New Roman"/>
          <w:sz w:val="24"/>
          <w:szCs w:val="24"/>
        </w:rPr>
        <w:t>ın</w:t>
      </w:r>
      <w:r w:rsidR="00DB110A" w:rsidRPr="00D80E50">
        <w:rPr>
          <w:rFonts w:ascii="Times New Roman" w:hAnsi="Times New Roman" w:cs="Times New Roman"/>
          <w:sz w:val="24"/>
          <w:szCs w:val="24"/>
        </w:rPr>
        <w:t xml:space="preserve"> yasaklanma</w:t>
      </w:r>
      <w:r w:rsidRPr="00D80E50">
        <w:rPr>
          <w:rFonts w:ascii="Times New Roman" w:hAnsi="Times New Roman" w:cs="Times New Roman"/>
          <w:sz w:val="24"/>
          <w:szCs w:val="24"/>
        </w:rPr>
        <w:t>sı, i</w:t>
      </w:r>
      <w:r w:rsidR="00DB110A" w:rsidRPr="00D80E50">
        <w:rPr>
          <w:rFonts w:ascii="Times New Roman" w:hAnsi="Times New Roman" w:cs="Times New Roman"/>
          <w:sz w:val="24"/>
          <w:szCs w:val="24"/>
        </w:rPr>
        <w:t>şverenin iş sözleşmesini fesih imkânı</w:t>
      </w:r>
      <w:r w:rsidRPr="00D80E50">
        <w:rPr>
          <w:rFonts w:ascii="Times New Roman" w:hAnsi="Times New Roman" w:cs="Times New Roman"/>
          <w:sz w:val="24"/>
          <w:szCs w:val="24"/>
        </w:rPr>
        <w:t>nın askıya alınması, Covid-19 salgını ile m</w:t>
      </w:r>
      <w:r w:rsidR="00DB110A" w:rsidRPr="00D80E50">
        <w:rPr>
          <w:rFonts w:ascii="Times New Roman" w:hAnsi="Times New Roman" w:cs="Times New Roman"/>
          <w:sz w:val="24"/>
          <w:szCs w:val="24"/>
        </w:rPr>
        <w:t>ücadele kapsamında zorunlu ve acil mal ve h</w:t>
      </w:r>
      <w:r w:rsidRPr="00D80E50">
        <w:rPr>
          <w:rFonts w:ascii="Times New Roman" w:hAnsi="Times New Roman" w:cs="Times New Roman"/>
          <w:sz w:val="24"/>
          <w:szCs w:val="24"/>
        </w:rPr>
        <w:t>izmet üretimi hariç olmak üzere</w:t>
      </w:r>
      <w:r w:rsidR="00DB110A" w:rsidRPr="00D80E50">
        <w:rPr>
          <w:rFonts w:ascii="Times New Roman" w:hAnsi="Times New Roman" w:cs="Times New Roman"/>
          <w:sz w:val="24"/>
          <w:szCs w:val="24"/>
        </w:rPr>
        <w:t xml:space="preserve"> en az </w:t>
      </w:r>
      <w:r w:rsidRPr="00D80E50">
        <w:rPr>
          <w:rFonts w:ascii="Times New Roman" w:hAnsi="Times New Roman" w:cs="Times New Roman"/>
          <w:sz w:val="24"/>
          <w:szCs w:val="24"/>
        </w:rPr>
        <w:t>15 gün süreyle</w:t>
      </w:r>
      <w:r w:rsidR="00DB110A" w:rsidRPr="00D80E50">
        <w:rPr>
          <w:rFonts w:ascii="Times New Roman" w:hAnsi="Times New Roman" w:cs="Times New Roman"/>
          <w:sz w:val="24"/>
          <w:szCs w:val="24"/>
        </w:rPr>
        <w:t xml:space="preserve"> bütün işler</w:t>
      </w:r>
      <w:r w:rsidR="00D80E50">
        <w:rPr>
          <w:rFonts w:ascii="Times New Roman" w:hAnsi="Times New Roman" w:cs="Times New Roman"/>
          <w:sz w:val="24"/>
          <w:szCs w:val="24"/>
        </w:rPr>
        <w:t>in</w:t>
      </w:r>
      <w:r w:rsidR="004F4684" w:rsidRPr="00D80E50">
        <w:rPr>
          <w:rFonts w:ascii="Times New Roman" w:hAnsi="Times New Roman" w:cs="Times New Roman"/>
          <w:sz w:val="24"/>
          <w:szCs w:val="24"/>
        </w:rPr>
        <w:t xml:space="preserve"> durdurulma</w:t>
      </w:r>
      <w:r w:rsidRPr="00D80E50">
        <w:rPr>
          <w:rFonts w:ascii="Times New Roman" w:hAnsi="Times New Roman" w:cs="Times New Roman"/>
          <w:sz w:val="24"/>
          <w:szCs w:val="24"/>
        </w:rPr>
        <w:t>sı, i</w:t>
      </w:r>
      <w:r w:rsidR="00DB110A" w:rsidRPr="00D80E50">
        <w:rPr>
          <w:rFonts w:ascii="Times New Roman" w:hAnsi="Times New Roman" w:cs="Times New Roman"/>
          <w:sz w:val="24"/>
          <w:szCs w:val="24"/>
        </w:rPr>
        <w:t>şten çıkarılmaların ve işlerin durdurulmasının yol açacağı gelir kaybı</w:t>
      </w:r>
      <w:r w:rsidRPr="00D80E50">
        <w:rPr>
          <w:rFonts w:ascii="Times New Roman" w:hAnsi="Times New Roman" w:cs="Times New Roman"/>
          <w:sz w:val="24"/>
          <w:szCs w:val="24"/>
        </w:rPr>
        <w:t>nın</w:t>
      </w:r>
      <w:r w:rsidR="00A85899" w:rsidRPr="00D80E50">
        <w:rPr>
          <w:rFonts w:ascii="Times New Roman" w:hAnsi="Times New Roman" w:cs="Times New Roman"/>
          <w:sz w:val="24"/>
          <w:szCs w:val="24"/>
        </w:rPr>
        <w:t xml:space="preserve"> giderilme</w:t>
      </w:r>
      <w:r w:rsidRPr="00D80E50">
        <w:rPr>
          <w:rFonts w:ascii="Times New Roman" w:hAnsi="Times New Roman" w:cs="Times New Roman"/>
          <w:sz w:val="24"/>
          <w:szCs w:val="24"/>
        </w:rPr>
        <w:t xml:space="preserve">si talep edilmiştir. </w:t>
      </w:r>
    </w:p>
    <w:p w:rsidR="00610A31" w:rsidRPr="00D80E50" w:rsidRDefault="00610A31" w:rsidP="00F67879">
      <w:pPr>
        <w:spacing w:after="0" w:line="240" w:lineRule="auto"/>
        <w:jc w:val="both"/>
        <w:rPr>
          <w:rFonts w:ascii="Times New Roman" w:hAnsi="Times New Roman" w:cs="Times New Roman"/>
          <w:sz w:val="24"/>
          <w:szCs w:val="24"/>
        </w:rPr>
      </w:pPr>
    </w:p>
    <w:p w:rsidR="00D80E50" w:rsidRDefault="0012673A" w:rsidP="0012673A">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 xml:space="preserve">TBMM’ne sevk edilen “Yeni Korona Virüs (Covıd-19) Salgınının Ekonomik </w:t>
      </w:r>
      <w:proofErr w:type="gramStart"/>
      <w:r w:rsidRPr="00D80E50">
        <w:rPr>
          <w:rFonts w:ascii="Times New Roman" w:hAnsi="Times New Roman" w:cs="Times New Roman"/>
          <w:sz w:val="24"/>
          <w:szCs w:val="24"/>
        </w:rPr>
        <w:t>Ve</w:t>
      </w:r>
      <w:proofErr w:type="gramEnd"/>
      <w:r w:rsidRPr="00D80E50">
        <w:rPr>
          <w:rFonts w:ascii="Times New Roman" w:hAnsi="Times New Roman" w:cs="Times New Roman"/>
          <w:sz w:val="24"/>
          <w:szCs w:val="24"/>
        </w:rPr>
        <w:t xml:space="preserve"> Sosyal Hayata Etkilerinin Azaltılması Hakkında Kanun İle Bazı Kanunlarda Değişiklik Yapılmasına Dair Kanun Teklifi” 15 maddeden ibarettir. </w:t>
      </w:r>
    </w:p>
    <w:p w:rsidR="00D80E50" w:rsidRDefault="00D80E50" w:rsidP="0012673A">
      <w:pPr>
        <w:spacing w:after="0" w:line="240" w:lineRule="auto"/>
        <w:jc w:val="both"/>
        <w:rPr>
          <w:rFonts w:ascii="Times New Roman" w:hAnsi="Times New Roman" w:cs="Times New Roman"/>
          <w:sz w:val="24"/>
          <w:szCs w:val="24"/>
        </w:rPr>
      </w:pPr>
    </w:p>
    <w:p w:rsidR="0012673A" w:rsidRPr="00D80E50" w:rsidRDefault="0012673A" w:rsidP="0012673A">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 xml:space="preserve">Teklifin 2’nci, 6‘ncı ve 8‘inci maddeleri doğrudan işçilerle ilgili olup, 31 Mart 2020 tarihinde ki </w:t>
      </w:r>
      <w:r w:rsidR="00F67879" w:rsidRPr="00D80E50">
        <w:rPr>
          <w:rFonts w:ascii="Times New Roman" w:hAnsi="Times New Roman" w:cs="Times New Roman"/>
          <w:sz w:val="24"/>
          <w:szCs w:val="24"/>
        </w:rPr>
        <w:t>TÜRK-İŞ açıklamaları</w:t>
      </w:r>
      <w:r w:rsidRPr="00D80E50">
        <w:rPr>
          <w:rFonts w:ascii="Times New Roman" w:hAnsi="Times New Roman" w:cs="Times New Roman"/>
          <w:sz w:val="24"/>
          <w:szCs w:val="24"/>
        </w:rPr>
        <w:t xml:space="preserve"> </w:t>
      </w:r>
      <w:r w:rsidR="00F165B9" w:rsidRPr="00D80E50">
        <w:rPr>
          <w:rFonts w:ascii="Times New Roman" w:hAnsi="Times New Roman" w:cs="Times New Roman"/>
          <w:sz w:val="24"/>
          <w:szCs w:val="24"/>
        </w:rPr>
        <w:t xml:space="preserve">ile </w:t>
      </w:r>
      <w:r w:rsidR="00F67879" w:rsidRPr="00D80E50">
        <w:rPr>
          <w:rFonts w:ascii="Times New Roman" w:hAnsi="Times New Roman" w:cs="Times New Roman"/>
          <w:sz w:val="24"/>
          <w:szCs w:val="24"/>
        </w:rPr>
        <w:t>kısmen uyu</w:t>
      </w:r>
      <w:r w:rsidRPr="00D80E50">
        <w:rPr>
          <w:rFonts w:ascii="Times New Roman" w:hAnsi="Times New Roman" w:cs="Times New Roman"/>
          <w:sz w:val="24"/>
          <w:szCs w:val="24"/>
        </w:rPr>
        <w:t xml:space="preserve">m halindedir. </w:t>
      </w:r>
    </w:p>
    <w:p w:rsidR="00F165B9" w:rsidRPr="00D80E50" w:rsidRDefault="00F165B9" w:rsidP="0012673A">
      <w:pPr>
        <w:spacing w:after="0" w:line="240" w:lineRule="auto"/>
        <w:jc w:val="both"/>
        <w:rPr>
          <w:rFonts w:ascii="Times New Roman" w:hAnsi="Times New Roman" w:cs="Times New Roman"/>
          <w:sz w:val="24"/>
          <w:szCs w:val="24"/>
        </w:rPr>
      </w:pPr>
    </w:p>
    <w:p w:rsidR="008B677F" w:rsidRDefault="00F165B9" w:rsidP="00D87748">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Öte yandan</w:t>
      </w:r>
      <w:r w:rsidR="008B677F">
        <w:rPr>
          <w:rFonts w:ascii="Times New Roman" w:hAnsi="Times New Roman" w:cs="Times New Roman"/>
          <w:sz w:val="24"/>
          <w:szCs w:val="24"/>
        </w:rPr>
        <w:t xml:space="preserve">, Kanun Teklifinin </w:t>
      </w:r>
      <w:r w:rsidR="0012673A" w:rsidRPr="00D80E50">
        <w:rPr>
          <w:rFonts w:ascii="Times New Roman" w:hAnsi="Times New Roman" w:cs="Times New Roman"/>
          <w:sz w:val="24"/>
          <w:szCs w:val="24"/>
        </w:rPr>
        <w:t>2‘nci maddesinin (ı) bendi ile getirilen düzenleme</w:t>
      </w:r>
      <w:r w:rsidRPr="00D80E50">
        <w:rPr>
          <w:rFonts w:ascii="Times New Roman" w:hAnsi="Times New Roman" w:cs="Times New Roman"/>
          <w:sz w:val="24"/>
          <w:szCs w:val="24"/>
        </w:rPr>
        <w:t xml:space="preserve"> TÜRK-İŞ ile Aile, Çalışma ve Sosyal Hizmetler Bakanlığı arasında yapılan </w:t>
      </w:r>
      <w:r w:rsidR="0093078F" w:rsidRPr="00D80E50">
        <w:rPr>
          <w:rFonts w:ascii="Times New Roman" w:hAnsi="Times New Roman" w:cs="Times New Roman"/>
          <w:sz w:val="24"/>
          <w:szCs w:val="24"/>
        </w:rPr>
        <w:t xml:space="preserve">görüşmelere ve bu görüşmeler sonunda </w:t>
      </w:r>
      <w:r w:rsidRPr="00D80E50">
        <w:rPr>
          <w:rFonts w:ascii="Times New Roman" w:hAnsi="Times New Roman" w:cs="Times New Roman"/>
          <w:sz w:val="24"/>
          <w:szCs w:val="24"/>
        </w:rPr>
        <w:t>Bakanlığın aldığı kararlara uygun değildir</w:t>
      </w:r>
      <w:r w:rsidR="008B677F">
        <w:rPr>
          <w:rFonts w:ascii="Times New Roman" w:hAnsi="Times New Roman" w:cs="Times New Roman"/>
          <w:sz w:val="24"/>
          <w:szCs w:val="24"/>
        </w:rPr>
        <w:t xml:space="preserve">. </w:t>
      </w:r>
    </w:p>
    <w:p w:rsidR="008B677F" w:rsidRDefault="008B677F" w:rsidP="00D87748">
      <w:pPr>
        <w:spacing w:after="0" w:line="240" w:lineRule="auto"/>
        <w:jc w:val="both"/>
        <w:rPr>
          <w:rFonts w:ascii="Times New Roman" w:hAnsi="Times New Roman" w:cs="Times New Roman"/>
          <w:sz w:val="24"/>
          <w:szCs w:val="24"/>
        </w:rPr>
      </w:pPr>
    </w:p>
    <w:p w:rsidR="0093078F" w:rsidRPr="00D80E50" w:rsidRDefault="00F165B9" w:rsidP="00D87748">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Şöyle ki; Teklifin 2‘nci maddesinin (ı) bendi ile yapılmak istenen düzenleme</w:t>
      </w:r>
      <w:r w:rsidR="0093078F" w:rsidRPr="00D80E50">
        <w:rPr>
          <w:rFonts w:ascii="Times New Roman" w:hAnsi="Times New Roman" w:cs="Times New Roman"/>
          <w:sz w:val="24"/>
          <w:szCs w:val="24"/>
        </w:rPr>
        <w:t>,</w:t>
      </w:r>
      <w:r w:rsidRPr="00D80E50">
        <w:rPr>
          <w:rFonts w:ascii="Times New Roman" w:hAnsi="Times New Roman" w:cs="Times New Roman"/>
          <w:sz w:val="24"/>
          <w:szCs w:val="24"/>
        </w:rPr>
        <w:t xml:space="preserve"> Aile, Çalışma ve Sosyal Hizmetler Bakanlığının salgın sürecinde toplu iş sözleşmelerine yönelik yaklaşımını</w:t>
      </w:r>
      <w:r w:rsidR="0024081F">
        <w:rPr>
          <w:rFonts w:ascii="Times New Roman" w:hAnsi="Times New Roman" w:cs="Times New Roman"/>
          <w:sz w:val="24"/>
          <w:szCs w:val="24"/>
        </w:rPr>
        <w:t xml:space="preserve"> </w:t>
      </w:r>
      <w:r w:rsidRPr="00D80E50">
        <w:rPr>
          <w:rFonts w:ascii="Times New Roman" w:hAnsi="Times New Roman" w:cs="Times New Roman"/>
          <w:sz w:val="24"/>
          <w:szCs w:val="24"/>
        </w:rPr>
        <w:t xml:space="preserve">ortadan kaldırıcı niteliktedir. Bakanlık, tarafların gerekli hassasiyeti göstererek yapabiliyorsa toplu iş sözleşmesi yapabilmeleri imkânını açık bırakmıştır. Getirilmek istenen düzenlemede ise bu kapı üç ay süreyle tamamen kapatılmıştır. Cumhurbaşkanı bu süreyi üç ay daha uzatabilecektir. </w:t>
      </w:r>
      <w:r w:rsidR="008B677F">
        <w:rPr>
          <w:rFonts w:ascii="Times New Roman" w:hAnsi="Times New Roman" w:cs="Times New Roman"/>
          <w:sz w:val="24"/>
          <w:szCs w:val="24"/>
        </w:rPr>
        <w:t xml:space="preserve">Toplu iş sözleşmesi müzakereleri kapsamındaki işçiler, </w:t>
      </w:r>
      <w:r w:rsidRPr="00D80E50">
        <w:rPr>
          <w:rFonts w:ascii="Times New Roman" w:hAnsi="Times New Roman" w:cs="Times New Roman"/>
          <w:sz w:val="24"/>
          <w:szCs w:val="24"/>
        </w:rPr>
        <w:t>toplamda 6 altı aylık bir süre</w:t>
      </w:r>
      <w:r w:rsidR="0093078F" w:rsidRPr="00D80E50">
        <w:rPr>
          <w:rFonts w:ascii="Times New Roman" w:hAnsi="Times New Roman" w:cs="Times New Roman"/>
          <w:sz w:val="24"/>
          <w:szCs w:val="24"/>
        </w:rPr>
        <w:t>de</w:t>
      </w:r>
      <w:r w:rsidRPr="00D80E50">
        <w:rPr>
          <w:rFonts w:ascii="Times New Roman" w:hAnsi="Times New Roman" w:cs="Times New Roman"/>
          <w:sz w:val="24"/>
          <w:szCs w:val="24"/>
        </w:rPr>
        <w:t xml:space="preserve"> </w:t>
      </w:r>
      <w:r w:rsidR="008B677F">
        <w:rPr>
          <w:rFonts w:ascii="Times New Roman" w:hAnsi="Times New Roman" w:cs="Times New Roman"/>
          <w:sz w:val="24"/>
          <w:szCs w:val="24"/>
        </w:rPr>
        <w:t xml:space="preserve">toplu iş sözleşmesi </w:t>
      </w:r>
      <w:r w:rsidRPr="00D80E50">
        <w:rPr>
          <w:rFonts w:ascii="Times New Roman" w:hAnsi="Times New Roman" w:cs="Times New Roman"/>
          <w:sz w:val="24"/>
          <w:szCs w:val="24"/>
        </w:rPr>
        <w:t xml:space="preserve">ile gelecek haklardan </w:t>
      </w:r>
      <w:r w:rsidR="0093078F" w:rsidRPr="00D80E50">
        <w:rPr>
          <w:rFonts w:ascii="Times New Roman" w:hAnsi="Times New Roman" w:cs="Times New Roman"/>
          <w:sz w:val="24"/>
          <w:szCs w:val="24"/>
        </w:rPr>
        <w:t xml:space="preserve">(örneğin ücret zamlarından) </w:t>
      </w:r>
      <w:r w:rsidRPr="00D80E50">
        <w:rPr>
          <w:rFonts w:ascii="Times New Roman" w:hAnsi="Times New Roman" w:cs="Times New Roman"/>
          <w:sz w:val="24"/>
          <w:szCs w:val="24"/>
        </w:rPr>
        <w:t>yararlanamayacaktır.</w:t>
      </w:r>
      <w:r w:rsidR="0093078F" w:rsidRPr="00D80E50">
        <w:rPr>
          <w:rFonts w:ascii="Times New Roman" w:hAnsi="Times New Roman" w:cs="Times New Roman"/>
          <w:sz w:val="24"/>
          <w:szCs w:val="24"/>
        </w:rPr>
        <w:t xml:space="preserve"> Buna ilişkin bir düzenleme yapılma</w:t>
      </w:r>
      <w:r w:rsidR="0024081F">
        <w:rPr>
          <w:rFonts w:ascii="Times New Roman" w:hAnsi="Times New Roman" w:cs="Times New Roman"/>
          <w:sz w:val="24"/>
          <w:szCs w:val="24"/>
        </w:rPr>
        <w:t xml:space="preserve">lıdır. </w:t>
      </w:r>
      <w:r w:rsidR="0093078F" w:rsidRPr="00D80E50">
        <w:rPr>
          <w:rFonts w:ascii="Times New Roman" w:hAnsi="Times New Roman" w:cs="Times New Roman"/>
          <w:sz w:val="24"/>
          <w:szCs w:val="24"/>
        </w:rPr>
        <w:t xml:space="preserve"> </w:t>
      </w:r>
    </w:p>
    <w:p w:rsidR="0093078F" w:rsidRPr="00D80E50" w:rsidRDefault="0093078F" w:rsidP="00D87748">
      <w:pPr>
        <w:spacing w:after="0" w:line="240" w:lineRule="auto"/>
        <w:jc w:val="both"/>
        <w:rPr>
          <w:rFonts w:ascii="Times New Roman" w:hAnsi="Times New Roman" w:cs="Times New Roman"/>
          <w:sz w:val="24"/>
          <w:szCs w:val="24"/>
        </w:rPr>
      </w:pPr>
    </w:p>
    <w:p w:rsidR="00D87748" w:rsidRPr="00D80E50" w:rsidRDefault="0093078F" w:rsidP="00D87748">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 xml:space="preserve">Ayrıca </w:t>
      </w:r>
      <w:r w:rsidR="008B677F">
        <w:rPr>
          <w:rFonts w:ascii="Times New Roman" w:hAnsi="Times New Roman" w:cs="Times New Roman"/>
          <w:sz w:val="24"/>
          <w:szCs w:val="24"/>
        </w:rPr>
        <w:t xml:space="preserve">Teklifin </w:t>
      </w:r>
      <w:r w:rsidR="0012673A" w:rsidRPr="00D80E50">
        <w:rPr>
          <w:rFonts w:ascii="Times New Roman" w:hAnsi="Times New Roman" w:cs="Times New Roman"/>
          <w:sz w:val="24"/>
          <w:szCs w:val="24"/>
        </w:rPr>
        <w:t>TBMM</w:t>
      </w:r>
      <w:r w:rsidR="008B677F">
        <w:rPr>
          <w:rFonts w:ascii="Times New Roman" w:hAnsi="Times New Roman" w:cs="Times New Roman"/>
          <w:sz w:val="24"/>
          <w:szCs w:val="24"/>
        </w:rPr>
        <w:t xml:space="preserve">’deki </w:t>
      </w:r>
      <w:r w:rsidR="0012673A" w:rsidRPr="00D80E50">
        <w:rPr>
          <w:rFonts w:ascii="Times New Roman" w:hAnsi="Times New Roman" w:cs="Times New Roman"/>
          <w:sz w:val="24"/>
          <w:szCs w:val="24"/>
        </w:rPr>
        <w:t xml:space="preserve">görüşmeleri sırasında </w:t>
      </w:r>
      <w:r w:rsidR="00DC352B" w:rsidRPr="00D80E50">
        <w:rPr>
          <w:rFonts w:ascii="Times New Roman" w:hAnsi="Times New Roman" w:cs="Times New Roman"/>
          <w:sz w:val="24"/>
          <w:szCs w:val="24"/>
        </w:rPr>
        <w:t>ilave edilmesi</w:t>
      </w:r>
      <w:r w:rsidR="00377F10" w:rsidRPr="00D80E50">
        <w:rPr>
          <w:rFonts w:ascii="Times New Roman" w:hAnsi="Times New Roman" w:cs="Times New Roman"/>
          <w:sz w:val="24"/>
          <w:szCs w:val="24"/>
        </w:rPr>
        <w:t xml:space="preserve"> </w:t>
      </w:r>
      <w:r w:rsidR="0012673A" w:rsidRPr="00D80E50">
        <w:rPr>
          <w:rFonts w:ascii="Times New Roman" w:hAnsi="Times New Roman" w:cs="Times New Roman"/>
          <w:sz w:val="24"/>
          <w:szCs w:val="24"/>
        </w:rPr>
        <w:t xml:space="preserve">veya düzeltilmesi gerektiğini düşündüğümüz </w:t>
      </w:r>
      <w:r w:rsidR="00377F10" w:rsidRPr="00D80E50">
        <w:rPr>
          <w:rFonts w:ascii="Times New Roman" w:hAnsi="Times New Roman" w:cs="Times New Roman"/>
          <w:sz w:val="24"/>
          <w:szCs w:val="24"/>
        </w:rPr>
        <w:t xml:space="preserve">gereken </w:t>
      </w:r>
      <w:r w:rsidR="00DC352B" w:rsidRPr="00D80E50">
        <w:rPr>
          <w:rFonts w:ascii="Times New Roman" w:hAnsi="Times New Roman" w:cs="Times New Roman"/>
          <w:sz w:val="24"/>
          <w:szCs w:val="24"/>
        </w:rPr>
        <w:t>birkaç husus</w:t>
      </w:r>
      <w:r w:rsidR="0012673A" w:rsidRPr="00D80E50">
        <w:rPr>
          <w:rFonts w:ascii="Times New Roman" w:hAnsi="Times New Roman" w:cs="Times New Roman"/>
          <w:sz w:val="24"/>
          <w:szCs w:val="24"/>
        </w:rPr>
        <w:t xml:space="preserve"> </w:t>
      </w:r>
      <w:r w:rsidRPr="00D80E50">
        <w:rPr>
          <w:rFonts w:ascii="Times New Roman" w:hAnsi="Times New Roman" w:cs="Times New Roman"/>
          <w:sz w:val="24"/>
          <w:szCs w:val="24"/>
        </w:rPr>
        <w:t>daha bulunmaktadır</w:t>
      </w:r>
      <w:r w:rsidR="008B677F">
        <w:rPr>
          <w:rFonts w:ascii="Times New Roman" w:hAnsi="Times New Roman" w:cs="Times New Roman"/>
          <w:sz w:val="24"/>
          <w:szCs w:val="24"/>
        </w:rPr>
        <w:t xml:space="preserve">. Bu hususlar </w:t>
      </w:r>
      <w:r w:rsidRPr="00D80E50">
        <w:rPr>
          <w:rFonts w:ascii="Times New Roman" w:hAnsi="Times New Roman" w:cs="Times New Roman"/>
          <w:sz w:val="24"/>
          <w:szCs w:val="24"/>
        </w:rPr>
        <w:t>aşağıda maddeler halinde belirtilm</w:t>
      </w:r>
      <w:r w:rsidR="008B677F">
        <w:rPr>
          <w:rFonts w:ascii="Times New Roman" w:hAnsi="Times New Roman" w:cs="Times New Roman"/>
          <w:sz w:val="24"/>
          <w:szCs w:val="24"/>
        </w:rPr>
        <w:t xml:space="preserve">ektedir: </w:t>
      </w:r>
      <w:r w:rsidRPr="00D80E50">
        <w:rPr>
          <w:rFonts w:ascii="Times New Roman" w:hAnsi="Times New Roman" w:cs="Times New Roman"/>
          <w:sz w:val="24"/>
          <w:szCs w:val="24"/>
        </w:rPr>
        <w:t xml:space="preserve"> </w:t>
      </w:r>
    </w:p>
    <w:p w:rsidR="00DC352B" w:rsidRPr="00D80E50" w:rsidRDefault="00377F10" w:rsidP="00D87748">
      <w:pPr>
        <w:spacing w:after="0" w:line="240" w:lineRule="auto"/>
        <w:jc w:val="both"/>
        <w:rPr>
          <w:rFonts w:ascii="Times New Roman" w:hAnsi="Times New Roman" w:cs="Times New Roman"/>
          <w:sz w:val="24"/>
          <w:szCs w:val="24"/>
        </w:rPr>
      </w:pPr>
      <w:r w:rsidRPr="00D80E50">
        <w:rPr>
          <w:rFonts w:ascii="Times New Roman" w:hAnsi="Times New Roman" w:cs="Times New Roman"/>
          <w:sz w:val="24"/>
          <w:szCs w:val="24"/>
        </w:rPr>
        <w:t xml:space="preserve"> </w:t>
      </w:r>
    </w:p>
    <w:p w:rsidR="00254C73" w:rsidRDefault="00DA18F0" w:rsidP="00254C73">
      <w:pPr>
        <w:pStyle w:val="ListeParagraf"/>
        <w:numPr>
          <w:ilvl w:val="0"/>
          <w:numId w:val="4"/>
        </w:numPr>
        <w:spacing w:after="120" w:line="240" w:lineRule="auto"/>
        <w:jc w:val="both"/>
        <w:rPr>
          <w:rFonts w:ascii="Times New Roman" w:hAnsi="Times New Roman"/>
          <w:sz w:val="24"/>
          <w:szCs w:val="24"/>
        </w:rPr>
      </w:pPr>
      <w:r w:rsidRPr="00D80E50">
        <w:rPr>
          <w:rFonts w:ascii="Times New Roman" w:hAnsi="Times New Roman"/>
          <w:sz w:val="24"/>
          <w:szCs w:val="24"/>
        </w:rPr>
        <w:t>T</w:t>
      </w:r>
      <w:r w:rsidR="0012673A" w:rsidRPr="00D80E50">
        <w:rPr>
          <w:rFonts w:ascii="Times New Roman" w:hAnsi="Times New Roman"/>
          <w:sz w:val="24"/>
          <w:szCs w:val="24"/>
        </w:rPr>
        <w:t xml:space="preserve">eklifin </w:t>
      </w:r>
      <w:r w:rsidR="00E568E5" w:rsidRPr="00D80E50">
        <w:rPr>
          <w:rFonts w:ascii="Times New Roman" w:hAnsi="Times New Roman"/>
          <w:sz w:val="24"/>
          <w:szCs w:val="24"/>
        </w:rPr>
        <w:t>8 ‘inci</w:t>
      </w:r>
      <w:r w:rsidRPr="00D80E50">
        <w:rPr>
          <w:rFonts w:ascii="Times New Roman" w:hAnsi="Times New Roman"/>
          <w:sz w:val="24"/>
          <w:szCs w:val="24"/>
        </w:rPr>
        <w:t xml:space="preserve"> Maddesi ile 4857 sayılı </w:t>
      </w:r>
      <w:proofErr w:type="gramStart"/>
      <w:r w:rsidRPr="00D80E50">
        <w:rPr>
          <w:rFonts w:ascii="Times New Roman" w:hAnsi="Times New Roman"/>
          <w:sz w:val="24"/>
          <w:szCs w:val="24"/>
        </w:rPr>
        <w:t>İş</w:t>
      </w:r>
      <w:r w:rsidR="008B677F">
        <w:rPr>
          <w:rFonts w:ascii="Times New Roman" w:hAnsi="Times New Roman"/>
          <w:sz w:val="24"/>
          <w:szCs w:val="24"/>
        </w:rPr>
        <w:t xml:space="preserve"> Kanununun</w:t>
      </w:r>
      <w:proofErr w:type="gramEnd"/>
      <w:r w:rsidR="008B677F">
        <w:rPr>
          <w:rFonts w:ascii="Times New Roman" w:hAnsi="Times New Roman"/>
          <w:sz w:val="24"/>
          <w:szCs w:val="24"/>
        </w:rPr>
        <w:t xml:space="preserve"> </w:t>
      </w:r>
      <w:r w:rsidR="00E568E5" w:rsidRPr="00D80E50">
        <w:rPr>
          <w:rFonts w:ascii="Times New Roman" w:hAnsi="Times New Roman"/>
          <w:sz w:val="24"/>
          <w:szCs w:val="24"/>
        </w:rPr>
        <w:t>G</w:t>
      </w:r>
      <w:r w:rsidRPr="00D80E50">
        <w:rPr>
          <w:rFonts w:ascii="Times New Roman" w:hAnsi="Times New Roman"/>
          <w:sz w:val="24"/>
          <w:szCs w:val="24"/>
        </w:rPr>
        <w:t xml:space="preserve">eçici </w:t>
      </w:r>
      <w:r w:rsidR="00E568E5" w:rsidRPr="00D80E50">
        <w:rPr>
          <w:rFonts w:ascii="Times New Roman" w:hAnsi="Times New Roman"/>
          <w:sz w:val="24"/>
          <w:szCs w:val="24"/>
        </w:rPr>
        <w:t>10‘uncu madde ilave edilmiştir. K</w:t>
      </w:r>
      <w:r w:rsidRPr="00D80E50">
        <w:rPr>
          <w:rFonts w:ascii="Times New Roman" w:hAnsi="Times New Roman"/>
          <w:sz w:val="24"/>
          <w:szCs w:val="24"/>
        </w:rPr>
        <w:t xml:space="preserve">anaatimizce </w:t>
      </w:r>
      <w:r w:rsidR="007360EE" w:rsidRPr="00D80E50">
        <w:rPr>
          <w:rFonts w:ascii="Times New Roman" w:hAnsi="Times New Roman"/>
          <w:sz w:val="24"/>
          <w:szCs w:val="24"/>
        </w:rPr>
        <w:t xml:space="preserve">geçici madde ile getirilen düzenleme işçiyi korumaya yeterli </w:t>
      </w:r>
      <w:r w:rsidR="0043696C" w:rsidRPr="00D80E50">
        <w:rPr>
          <w:rFonts w:ascii="Times New Roman" w:hAnsi="Times New Roman"/>
          <w:sz w:val="24"/>
          <w:szCs w:val="24"/>
        </w:rPr>
        <w:t xml:space="preserve">olmadığı gibi </w:t>
      </w:r>
      <w:r w:rsidR="00441A94" w:rsidRPr="00D80E50">
        <w:rPr>
          <w:rFonts w:ascii="Times New Roman" w:hAnsi="Times New Roman"/>
          <w:sz w:val="24"/>
          <w:szCs w:val="24"/>
        </w:rPr>
        <w:t xml:space="preserve">özellikle </w:t>
      </w:r>
      <w:r w:rsidR="0043696C" w:rsidRPr="00D80E50">
        <w:rPr>
          <w:rFonts w:ascii="Times New Roman" w:hAnsi="Times New Roman"/>
          <w:sz w:val="24"/>
          <w:szCs w:val="24"/>
        </w:rPr>
        <w:t xml:space="preserve">“ücretsiz izne” ayırma noktasında </w:t>
      </w:r>
      <w:r w:rsidR="00441A94" w:rsidRPr="00D80E50">
        <w:rPr>
          <w:rFonts w:ascii="Times New Roman" w:hAnsi="Times New Roman"/>
          <w:sz w:val="24"/>
          <w:szCs w:val="24"/>
        </w:rPr>
        <w:t>hak kayıplarına da yol açabilecektir. T</w:t>
      </w:r>
      <w:r w:rsidR="00E568E5" w:rsidRPr="00D80E50">
        <w:rPr>
          <w:rFonts w:ascii="Times New Roman" w:hAnsi="Times New Roman"/>
          <w:sz w:val="24"/>
          <w:szCs w:val="24"/>
        </w:rPr>
        <w:t xml:space="preserve">eklif </w:t>
      </w:r>
      <w:r w:rsidR="00441A94" w:rsidRPr="00D80E50">
        <w:rPr>
          <w:rFonts w:ascii="Times New Roman" w:hAnsi="Times New Roman"/>
          <w:sz w:val="24"/>
          <w:szCs w:val="24"/>
        </w:rPr>
        <w:t xml:space="preserve">ücretsiz izinde </w:t>
      </w:r>
      <w:r w:rsidR="0043696C" w:rsidRPr="00D80E50">
        <w:rPr>
          <w:rFonts w:ascii="Times New Roman" w:hAnsi="Times New Roman"/>
          <w:sz w:val="24"/>
          <w:szCs w:val="24"/>
        </w:rPr>
        <w:t>işçinin talebini/rızasını aramamaktadır.</w:t>
      </w:r>
      <w:r w:rsidR="00E568E5" w:rsidRPr="00D80E50">
        <w:rPr>
          <w:rFonts w:ascii="Times New Roman" w:hAnsi="Times New Roman"/>
          <w:sz w:val="24"/>
          <w:szCs w:val="24"/>
        </w:rPr>
        <w:t xml:space="preserve"> Bu önemli bir eksikliktir. Bu işlemin tarafların karşılıklı iradesi ile yapılması esastır. </w:t>
      </w:r>
      <w:r w:rsidR="00254C73" w:rsidRPr="00254C73">
        <w:rPr>
          <w:rFonts w:ascii="Times New Roman" w:hAnsi="Times New Roman"/>
          <w:sz w:val="24"/>
          <w:szCs w:val="24"/>
        </w:rPr>
        <w:t>İşverenin işçinin rızasını almadan ücretsiz izne çıkarmasına Konfederasyon olarak karşıyız</w:t>
      </w:r>
      <w:r w:rsidR="00254C73">
        <w:rPr>
          <w:rFonts w:ascii="Times New Roman" w:hAnsi="Times New Roman"/>
          <w:sz w:val="24"/>
          <w:szCs w:val="24"/>
        </w:rPr>
        <w:t xml:space="preserve">. </w:t>
      </w:r>
    </w:p>
    <w:p w:rsidR="00E568E5" w:rsidRDefault="00E568E5" w:rsidP="00254C73">
      <w:pPr>
        <w:pStyle w:val="ListeParagraf"/>
        <w:spacing w:after="120" w:line="240" w:lineRule="auto"/>
        <w:jc w:val="both"/>
        <w:rPr>
          <w:rFonts w:ascii="Times New Roman" w:hAnsi="Times New Roman"/>
          <w:sz w:val="24"/>
          <w:szCs w:val="24"/>
        </w:rPr>
      </w:pPr>
    </w:p>
    <w:p w:rsidR="00441A94" w:rsidRPr="003C6CF8" w:rsidRDefault="0024081F" w:rsidP="008B677F">
      <w:pPr>
        <w:pStyle w:val="ListeParagraf"/>
        <w:spacing w:after="120" w:line="240" w:lineRule="auto"/>
        <w:ind w:left="708"/>
        <w:jc w:val="both"/>
        <w:rPr>
          <w:rFonts w:ascii="Times New Roman" w:hAnsi="Times New Roman"/>
          <w:sz w:val="24"/>
          <w:szCs w:val="24"/>
        </w:rPr>
      </w:pPr>
      <w:r>
        <w:rPr>
          <w:rFonts w:ascii="Times New Roman" w:hAnsi="Times New Roman"/>
          <w:sz w:val="24"/>
          <w:szCs w:val="24"/>
        </w:rPr>
        <w:t>Ko</w:t>
      </w:r>
      <w:r w:rsidR="007360EE" w:rsidRPr="00D80E50">
        <w:rPr>
          <w:rFonts w:ascii="Times New Roman" w:hAnsi="Times New Roman"/>
          <w:sz w:val="24"/>
          <w:szCs w:val="24"/>
        </w:rPr>
        <w:t xml:space="preserve">rana virüs koşulları </w:t>
      </w:r>
      <w:r w:rsidR="0043696C" w:rsidRPr="00D80E50">
        <w:rPr>
          <w:rFonts w:ascii="Times New Roman" w:hAnsi="Times New Roman"/>
          <w:sz w:val="24"/>
          <w:szCs w:val="24"/>
        </w:rPr>
        <w:t xml:space="preserve">sona erene </w:t>
      </w:r>
      <w:r w:rsidR="007360EE" w:rsidRPr="00D80E50">
        <w:rPr>
          <w:rFonts w:ascii="Times New Roman" w:hAnsi="Times New Roman"/>
          <w:sz w:val="24"/>
          <w:szCs w:val="24"/>
        </w:rPr>
        <w:t>kadar işveren hangi gerekçe ile olursa ols</w:t>
      </w:r>
      <w:r w:rsidR="00DA18F0" w:rsidRPr="00D80E50">
        <w:rPr>
          <w:rFonts w:ascii="Times New Roman" w:hAnsi="Times New Roman"/>
          <w:sz w:val="24"/>
          <w:szCs w:val="24"/>
        </w:rPr>
        <w:t>un işçiyi işten çıkaramamalı, b</w:t>
      </w:r>
      <w:r w:rsidR="007360EE" w:rsidRPr="00D80E50">
        <w:rPr>
          <w:rFonts w:ascii="Times New Roman" w:hAnsi="Times New Roman"/>
          <w:sz w:val="24"/>
          <w:szCs w:val="24"/>
        </w:rPr>
        <w:t xml:space="preserve">u süreçte </w:t>
      </w:r>
      <w:proofErr w:type="gramStart"/>
      <w:r w:rsidR="007360EE" w:rsidRPr="00D80E50">
        <w:rPr>
          <w:rFonts w:ascii="Times New Roman" w:hAnsi="Times New Roman"/>
          <w:sz w:val="24"/>
          <w:szCs w:val="24"/>
        </w:rPr>
        <w:t>İş Kanununun</w:t>
      </w:r>
      <w:proofErr w:type="gramEnd"/>
      <w:r w:rsidR="007360EE" w:rsidRPr="00D80E50">
        <w:rPr>
          <w:rFonts w:ascii="Times New Roman" w:hAnsi="Times New Roman"/>
          <w:sz w:val="24"/>
          <w:szCs w:val="24"/>
        </w:rPr>
        <w:t xml:space="preserve"> 25/2 maddesi de </w:t>
      </w:r>
      <w:r w:rsidR="00D87748" w:rsidRPr="00D80E50">
        <w:rPr>
          <w:rFonts w:ascii="Times New Roman" w:hAnsi="Times New Roman"/>
          <w:sz w:val="24"/>
          <w:szCs w:val="24"/>
        </w:rPr>
        <w:t xml:space="preserve">işletilmemelidir. </w:t>
      </w:r>
      <w:r w:rsidR="00DA18F0" w:rsidRPr="003C6CF8">
        <w:rPr>
          <w:rFonts w:ascii="Times New Roman" w:hAnsi="Times New Roman"/>
          <w:sz w:val="24"/>
          <w:szCs w:val="24"/>
        </w:rPr>
        <w:t>Aksi halde (h</w:t>
      </w:r>
      <w:r w:rsidR="001D166A" w:rsidRPr="003C6CF8">
        <w:rPr>
          <w:rFonts w:ascii="Times New Roman" w:hAnsi="Times New Roman"/>
          <w:sz w:val="24"/>
          <w:szCs w:val="24"/>
        </w:rPr>
        <w:t>aklı nedenle işten çıkarma maddesi uygulanır</w:t>
      </w:r>
      <w:r w:rsidR="00FA52C5" w:rsidRPr="003C6CF8">
        <w:rPr>
          <w:rFonts w:ascii="Times New Roman" w:hAnsi="Times New Roman"/>
          <w:sz w:val="24"/>
          <w:szCs w:val="24"/>
        </w:rPr>
        <w:t>sa</w:t>
      </w:r>
      <w:r w:rsidR="00DA18F0" w:rsidRPr="003C6CF8">
        <w:rPr>
          <w:rFonts w:ascii="Times New Roman" w:hAnsi="Times New Roman"/>
          <w:sz w:val="24"/>
          <w:szCs w:val="24"/>
        </w:rPr>
        <w:t>)</w:t>
      </w:r>
      <w:r w:rsidR="00FA52C5" w:rsidRPr="003C6CF8">
        <w:rPr>
          <w:rFonts w:ascii="Times New Roman" w:hAnsi="Times New Roman"/>
          <w:sz w:val="24"/>
          <w:szCs w:val="24"/>
        </w:rPr>
        <w:t xml:space="preserve"> </w:t>
      </w:r>
      <w:r w:rsidR="001D166A" w:rsidRPr="003C6CF8">
        <w:rPr>
          <w:rFonts w:ascii="Times New Roman" w:hAnsi="Times New Roman"/>
          <w:sz w:val="24"/>
          <w:szCs w:val="24"/>
        </w:rPr>
        <w:t xml:space="preserve">işçi </w:t>
      </w:r>
      <w:r w:rsidR="00DA18F0" w:rsidRPr="003C6CF8">
        <w:rPr>
          <w:rFonts w:ascii="Times New Roman" w:hAnsi="Times New Roman"/>
          <w:sz w:val="24"/>
          <w:szCs w:val="24"/>
        </w:rPr>
        <w:t>Covid-19 salgını nedeniyle hızlıca</w:t>
      </w:r>
      <w:r w:rsidR="00FA52C5" w:rsidRPr="003C6CF8">
        <w:rPr>
          <w:rFonts w:ascii="Times New Roman" w:hAnsi="Times New Roman"/>
          <w:sz w:val="24"/>
          <w:szCs w:val="24"/>
        </w:rPr>
        <w:t xml:space="preserve"> </w:t>
      </w:r>
      <w:r w:rsidR="001D166A" w:rsidRPr="003C6CF8">
        <w:rPr>
          <w:rFonts w:ascii="Times New Roman" w:hAnsi="Times New Roman"/>
          <w:sz w:val="24"/>
          <w:szCs w:val="24"/>
        </w:rPr>
        <w:t xml:space="preserve">dava açamayacağı gibi, </w:t>
      </w:r>
      <w:r w:rsidR="00FA52C5" w:rsidRPr="003C6CF8">
        <w:rPr>
          <w:rFonts w:ascii="Times New Roman" w:hAnsi="Times New Roman"/>
          <w:sz w:val="24"/>
          <w:szCs w:val="24"/>
        </w:rPr>
        <w:t>İ</w:t>
      </w:r>
      <w:r w:rsidR="001D166A" w:rsidRPr="003C6CF8">
        <w:rPr>
          <w:rFonts w:ascii="Times New Roman" w:hAnsi="Times New Roman"/>
          <w:sz w:val="24"/>
          <w:szCs w:val="24"/>
        </w:rPr>
        <w:t>şsizlik Sigortası hükümlerinden de yara</w:t>
      </w:r>
      <w:r w:rsidR="00A85899" w:rsidRPr="003C6CF8">
        <w:rPr>
          <w:rFonts w:ascii="Times New Roman" w:hAnsi="Times New Roman"/>
          <w:sz w:val="24"/>
          <w:szCs w:val="24"/>
        </w:rPr>
        <w:t>r</w:t>
      </w:r>
      <w:r w:rsidR="001D166A" w:rsidRPr="003C6CF8">
        <w:rPr>
          <w:rFonts w:ascii="Times New Roman" w:hAnsi="Times New Roman"/>
          <w:sz w:val="24"/>
          <w:szCs w:val="24"/>
        </w:rPr>
        <w:t>lanamayacak</w:t>
      </w:r>
      <w:r w:rsidR="00A85899" w:rsidRPr="003C6CF8">
        <w:rPr>
          <w:rFonts w:ascii="Times New Roman" w:hAnsi="Times New Roman"/>
          <w:sz w:val="24"/>
          <w:szCs w:val="24"/>
        </w:rPr>
        <w:t xml:space="preserve">tır. </w:t>
      </w:r>
      <w:r w:rsidR="004976EB" w:rsidRPr="003C6CF8">
        <w:rPr>
          <w:rFonts w:ascii="Times New Roman" w:hAnsi="Times New Roman"/>
          <w:sz w:val="24"/>
          <w:szCs w:val="24"/>
        </w:rPr>
        <w:t>Ailesini geçindirmek zorunda olan işçinin</w:t>
      </w:r>
      <w:r w:rsidR="003C6CF8">
        <w:rPr>
          <w:rFonts w:ascii="Times New Roman" w:hAnsi="Times New Roman"/>
          <w:sz w:val="24"/>
          <w:szCs w:val="24"/>
        </w:rPr>
        <w:t>,</w:t>
      </w:r>
      <w:r w:rsidR="004976EB" w:rsidRPr="003C6CF8">
        <w:rPr>
          <w:rFonts w:ascii="Times New Roman" w:hAnsi="Times New Roman"/>
          <w:sz w:val="24"/>
          <w:szCs w:val="24"/>
        </w:rPr>
        <w:t xml:space="preserve"> Covid-19 salgınının yaşandığı </w:t>
      </w:r>
      <w:r w:rsidR="003C6CF8">
        <w:rPr>
          <w:rFonts w:ascii="Times New Roman" w:hAnsi="Times New Roman"/>
          <w:sz w:val="24"/>
          <w:szCs w:val="24"/>
        </w:rPr>
        <w:t xml:space="preserve">ve işsizliğin giderek yaygınlaştığı </w:t>
      </w:r>
      <w:r w:rsidR="004976EB" w:rsidRPr="003C6CF8">
        <w:rPr>
          <w:rFonts w:ascii="Times New Roman" w:hAnsi="Times New Roman"/>
          <w:sz w:val="24"/>
          <w:szCs w:val="24"/>
        </w:rPr>
        <w:t xml:space="preserve">bu günlerde yeni bir iş bulmasının da olanaklı olmadığı ortadadır. </w:t>
      </w:r>
    </w:p>
    <w:p w:rsidR="00441A94" w:rsidRPr="003C6CF8" w:rsidRDefault="00441A94" w:rsidP="00441A94">
      <w:pPr>
        <w:pStyle w:val="ListeParagraf"/>
        <w:spacing w:after="120" w:line="240" w:lineRule="auto"/>
        <w:ind w:left="360"/>
        <w:jc w:val="both"/>
        <w:rPr>
          <w:rFonts w:ascii="Times New Roman" w:hAnsi="Times New Roman"/>
          <w:sz w:val="24"/>
          <w:szCs w:val="24"/>
        </w:rPr>
      </w:pPr>
    </w:p>
    <w:p w:rsidR="003C6CF8" w:rsidRDefault="00055366" w:rsidP="008B677F">
      <w:pPr>
        <w:pStyle w:val="ListeParagraf"/>
        <w:spacing w:after="120" w:line="240" w:lineRule="auto"/>
        <w:ind w:left="708"/>
        <w:jc w:val="both"/>
        <w:rPr>
          <w:rFonts w:ascii="Times New Roman" w:hAnsi="Times New Roman"/>
          <w:sz w:val="24"/>
          <w:szCs w:val="24"/>
        </w:rPr>
      </w:pPr>
      <w:r w:rsidRPr="00055366">
        <w:rPr>
          <w:rFonts w:ascii="Times New Roman" w:hAnsi="Times New Roman"/>
          <w:sz w:val="24"/>
          <w:szCs w:val="24"/>
        </w:rPr>
        <w:t>Kanun değişikliğinin amacı iş sözleşmelerinin haklı veya haksız feshi konularını düzenlemek değildir</w:t>
      </w:r>
      <w:r w:rsidR="003D2AFF">
        <w:rPr>
          <w:rFonts w:ascii="Times New Roman" w:hAnsi="Times New Roman"/>
          <w:sz w:val="24"/>
          <w:szCs w:val="24"/>
        </w:rPr>
        <w:t xml:space="preserve">. </w:t>
      </w:r>
      <w:r w:rsidR="007360EE" w:rsidRPr="00D80E50">
        <w:rPr>
          <w:rFonts w:ascii="Times New Roman" w:hAnsi="Times New Roman"/>
          <w:sz w:val="24"/>
          <w:szCs w:val="24"/>
        </w:rPr>
        <w:t xml:space="preserve">İçinde bulunulan süreçte işsizlik sigortası fonundan olabildiğince çok işçinin yararlanmasını sağlamaktır. </w:t>
      </w:r>
    </w:p>
    <w:p w:rsidR="003C6CF8" w:rsidRDefault="003C6CF8" w:rsidP="008B677F">
      <w:pPr>
        <w:pStyle w:val="ListeParagraf"/>
        <w:spacing w:after="120" w:line="240" w:lineRule="auto"/>
        <w:ind w:left="708"/>
        <w:jc w:val="both"/>
        <w:rPr>
          <w:rFonts w:ascii="Times New Roman" w:hAnsi="Times New Roman"/>
          <w:sz w:val="24"/>
          <w:szCs w:val="24"/>
        </w:rPr>
      </w:pPr>
    </w:p>
    <w:p w:rsidR="004976EB" w:rsidRPr="003C6CF8" w:rsidRDefault="004976EB" w:rsidP="008B677F">
      <w:pPr>
        <w:pStyle w:val="ListeParagraf"/>
        <w:spacing w:after="120" w:line="240" w:lineRule="auto"/>
        <w:ind w:left="708"/>
        <w:jc w:val="both"/>
        <w:rPr>
          <w:rFonts w:ascii="Times New Roman" w:hAnsi="Times New Roman"/>
          <w:sz w:val="24"/>
          <w:szCs w:val="24"/>
        </w:rPr>
      </w:pPr>
      <w:r w:rsidRPr="003C6CF8">
        <w:rPr>
          <w:rFonts w:ascii="Times New Roman" w:hAnsi="Times New Roman"/>
          <w:sz w:val="24"/>
          <w:szCs w:val="24"/>
        </w:rPr>
        <w:t xml:space="preserve">Eklemek gerekir ki, Teklifin 8‘inci Maddesi ile 4857 sayılı </w:t>
      </w:r>
      <w:proofErr w:type="gramStart"/>
      <w:r w:rsidRPr="003C6CF8">
        <w:rPr>
          <w:rFonts w:ascii="Times New Roman" w:hAnsi="Times New Roman"/>
          <w:sz w:val="24"/>
          <w:szCs w:val="24"/>
        </w:rPr>
        <w:t>İş Kanununun</w:t>
      </w:r>
      <w:proofErr w:type="gramEnd"/>
      <w:r w:rsidRPr="003C6CF8">
        <w:rPr>
          <w:rFonts w:ascii="Times New Roman" w:hAnsi="Times New Roman"/>
          <w:sz w:val="24"/>
          <w:szCs w:val="24"/>
        </w:rPr>
        <w:t xml:space="preserve"> Geçici 10‘uncu </w:t>
      </w:r>
      <w:r w:rsidR="003C6CF8">
        <w:rPr>
          <w:rFonts w:ascii="Times New Roman" w:hAnsi="Times New Roman"/>
          <w:sz w:val="24"/>
          <w:szCs w:val="24"/>
        </w:rPr>
        <w:t>M</w:t>
      </w:r>
      <w:r w:rsidRPr="003C6CF8">
        <w:rPr>
          <w:rFonts w:ascii="Times New Roman" w:hAnsi="Times New Roman"/>
          <w:sz w:val="24"/>
          <w:szCs w:val="24"/>
        </w:rPr>
        <w:t xml:space="preserve">adde düzenlemesinin kısa çalışma uygulamasını bertaraf etmesinin de önüne geçilmelidir. Kısa çalışma uygulaması işçinin daha lehinedir. </w:t>
      </w:r>
    </w:p>
    <w:p w:rsidR="008B677F" w:rsidRPr="00D80E50" w:rsidRDefault="008B677F" w:rsidP="008B677F">
      <w:pPr>
        <w:pStyle w:val="ListeParagraf"/>
        <w:spacing w:line="240" w:lineRule="auto"/>
        <w:ind w:left="360"/>
        <w:jc w:val="both"/>
        <w:rPr>
          <w:rFonts w:ascii="Times New Roman" w:hAnsi="Times New Roman"/>
          <w:sz w:val="24"/>
          <w:szCs w:val="24"/>
        </w:rPr>
      </w:pPr>
    </w:p>
    <w:p w:rsidR="0024081F" w:rsidRDefault="0024081F" w:rsidP="00E76756">
      <w:pPr>
        <w:pStyle w:val="ListeParagraf"/>
        <w:numPr>
          <w:ilvl w:val="0"/>
          <w:numId w:val="4"/>
        </w:numPr>
        <w:spacing w:line="240" w:lineRule="auto"/>
        <w:jc w:val="both"/>
        <w:rPr>
          <w:rFonts w:ascii="Times New Roman" w:hAnsi="Times New Roman"/>
          <w:sz w:val="24"/>
          <w:szCs w:val="24"/>
        </w:rPr>
      </w:pPr>
      <w:r w:rsidRPr="0024081F">
        <w:rPr>
          <w:rFonts w:ascii="Times New Roman" w:hAnsi="Times New Roman"/>
          <w:sz w:val="24"/>
          <w:szCs w:val="24"/>
        </w:rPr>
        <w:t>Taslakta öngörülen günlük 39,24 TL (aylık 1.177,20 TL) nakdi ücret desteği son derece yetersizdir. Yapılması gereken, kısa çalışma ödeneğine işçi açısından hak kazanmanın bütün şartları kaldırılarak 15.03.2020 tarihinden bu yana işten çıkarılan bütün işçiler</w:t>
      </w:r>
      <w:r w:rsidR="00255CBF">
        <w:rPr>
          <w:rFonts w:ascii="Times New Roman" w:hAnsi="Times New Roman"/>
          <w:sz w:val="24"/>
          <w:szCs w:val="24"/>
        </w:rPr>
        <w:t xml:space="preserve">in </w:t>
      </w:r>
      <w:r w:rsidRPr="0024081F">
        <w:rPr>
          <w:rFonts w:ascii="Times New Roman" w:hAnsi="Times New Roman"/>
          <w:sz w:val="24"/>
          <w:szCs w:val="24"/>
        </w:rPr>
        <w:t>kısa çalışma ödeneği</w:t>
      </w:r>
      <w:r w:rsidR="00255CBF">
        <w:rPr>
          <w:rFonts w:ascii="Times New Roman" w:hAnsi="Times New Roman"/>
          <w:sz w:val="24"/>
          <w:szCs w:val="24"/>
        </w:rPr>
        <w:t xml:space="preserve">nden faydalanmasıdır. </w:t>
      </w:r>
      <w:r w:rsidRPr="0024081F">
        <w:rPr>
          <w:rFonts w:ascii="Times New Roman" w:hAnsi="Times New Roman"/>
          <w:sz w:val="24"/>
          <w:szCs w:val="24"/>
        </w:rPr>
        <w:t xml:space="preserve"> </w:t>
      </w:r>
    </w:p>
    <w:p w:rsidR="00255CBF" w:rsidRDefault="00255CBF" w:rsidP="00255CBF">
      <w:pPr>
        <w:pStyle w:val="ListeParagraf"/>
        <w:spacing w:line="240" w:lineRule="auto"/>
        <w:jc w:val="both"/>
        <w:rPr>
          <w:rFonts w:ascii="Times New Roman" w:hAnsi="Times New Roman"/>
          <w:sz w:val="24"/>
          <w:szCs w:val="24"/>
        </w:rPr>
      </w:pPr>
    </w:p>
    <w:p w:rsidR="00FA52C5" w:rsidRPr="00D80E50" w:rsidRDefault="00FA52C5" w:rsidP="008B677F">
      <w:pPr>
        <w:pStyle w:val="ListeParagraf"/>
        <w:numPr>
          <w:ilvl w:val="0"/>
          <w:numId w:val="4"/>
        </w:numPr>
        <w:spacing w:line="240" w:lineRule="auto"/>
        <w:jc w:val="both"/>
        <w:rPr>
          <w:rFonts w:ascii="Times New Roman" w:hAnsi="Times New Roman"/>
          <w:sz w:val="24"/>
          <w:szCs w:val="24"/>
        </w:rPr>
      </w:pPr>
      <w:r w:rsidRPr="00D80E50">
        <w:rPr>
          <w:rFonts w:ascii="Times New Roman" w:hAnsi="Times New Roman"/>
          <w:sz w:val="24"/>
          <w:szCs w:val="24"/>
        </w:rPr>
        <w:t>Vasıflı çalışanların istihdamının sürdürülmesi için, kısa çalışma ödeneğinden faydalan</w:t>
      </w:r>
      <w:r w:rsidR="00EE74A6">
        <w:rPr>
          <w:rFonts w:ascii="Times New Roman" w:hAnsi="Times New Roman"/>
          <w:sz w:val="24"/>
          <w:szCs w:val="24"/>
        </w:rPr>
        <w:t>an</w:t>
      </w:r>
      <w:r w:rsidRPr="00D80E50">
        <w:rPr>
          <w:rFonts w:ascii="Times New Roman" w:hAnsi="Times New Roman"/>
          <w:sz w:val="24"/>
          <w:szCs w:val="24"/>
        </w:rPr>
        <w:t xml:space="preserve"> işçiye ikramiye, prim ödemek isteyen işverene kolaylıklar sağlanmalıdır.</w:t>
      </w:r>
    </w:p>
    <w:p w:rsidR="00FA52C5" w:rsidRPr="00D80E50" w:rsidRDefault="00FA52C5" w:rsidP="008B677F">
      <w:pPr>
        <w:pStyle w:val="ListeParagraf"/>
        <w:spacing w:line="240" w:lineRule="auto"/>
        <w:rPr>
          <w:rFonts w:ascii="Times New Roman" w:hAnsi="Times New Roman"/>
          <w:sz w:val="24"/>
          <w:szCs w:val="24"/>
        </w:rPr>
      </w:pPr>
    </w:p>
    <w:p w:rsidR="00276B49" w:rsidRPr="00276B49" w:rsidRDefault="00276B49" w:rsidP="00276B49">
      <w:pPr>
        <w:pStyle w:val="ListeParagraf"/>
        <w:rPr>
          <w:rFonts w:ascii="Times New Roman" w:hAnsi="Times New Roman"/>
          <w:sz w:val="24"/>
          <w:szCs w:val="24"/>
        </w:rPr>
      </w:pPr>
    </w:p>
    <w:p w:rsidR="00370550" w:rsidRPr="00D80E50" w:rsidRDefault="00370550" w:rsidP="00370550">
      <w:pPr>
        <w:pStyle w:val="ListeParagraf"/>
        <w:rPr>
          <w:rFonts w:ascii="Times New Roman" w:hAnsi="Times New Roman"/>
          <w:sz w:val="24"/>
          <w:szCs w:val="24"/>
        </w:rPr>
      </w:pPr>
    </w:p>
    <w:p w:rsidR="004F4684" w:rsidRPr="00D87748" w:rsidRDefault="004F4684">
      <w:pPr>
        <w:jc w:val="both"/>
        <w:rPr>
          <w:rFonts w:ascii="Arial" w:hAnsi="Arial" w:cs="Arial"/>
          <w:sz w:val="24"/>
          <w:szCs w:val="24"/>
        </w:rPr>
      </w:pPr>
    </w:p>
    <w:sectPr w:rsidR="004F4684" w:rsidRPr="00D87748" w:rsidSect="00D80E50">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A02" w:rsidRDefault="000E6A02" w:rsidP="00DC4DA0">
      <w:pPr>
        <w:spacing w:after="0" w:line="240" w:lineRule="auto"/>
      </w:pPr>
      <w:r>
        <w:separator/>
      </w:r>
    </w:p>
  </w:endnote>
  <w:endnote w:type="continuationSeparator" w:id="0">
    <w:p w:rsidR="000E6A02" w:rsidRDefault="000E6A02" w:rsidP="00DC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862539"/>
      <w:docPartObj>
        <w:docPartGallery w:val="Page Numbers (Bottom of Page)"/>
        <w:docPartUnique/>
      </w:docPartObj>
    </w:sdtPr>
    <w:sdtEndPr/>
    <w:sdtContent>
      <w:p w:rsidR="00DC4DA0" w:rsidRDefault="00DC4DA0">
        <w:pPr>
          <w:pStyle w:val="AltBilgi"/>
          <w:jc w:val="right"/>
        </w:pPr>
        <w:r>
          <w:fldChar w:fldCharType="begin"/>
        </w:r>
        <w:r>
          <w:instrText>PAGE   \* MERGEFORMAT</w:instrText>
        </w:r>
        <w:r>
          <w:fldChar w:fldCharType="separate"/>
        </w:r>
        <w:r w:rsidR="00823B36">
          <w:rPr>
            <w:noProof/>
          </w:rPr>
          <w:t>1</w:t>
        </w:r>
        <w:r>
          <w:fldChar w:fldCharType="end"/>
        </w:r>
      </w:p>
    </w:sdtContent>
  </w:sdt>
  <w:p w:rsidR="00DC4DA0" w:rsidRDefault="00DC4D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A02" w:rsidRDefault="000E6A02" w:rsidP="00DC4DA0">
      <w:pPr>
        <w:spacing w:after="0" w:line="240" w:lineRule="auto"/>
      </w:pPr>
      <w:r>
        <w:separator/>
      </w:r>
    </w:p>
  </w:footnote>
  <w:footnote w:type="continuationSeparator" w:id="0">
    <w:p w:rsidR="000E6A02" w:rsidRDefault="000E6A02" w:rsidP="00DC4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2116"/>
    <w:multiLevelType w:val="hybridMultilevel"/>
    <w:tmpl w:val="4A400C5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F100B81"/>
    <w:multiLevelType w:val="hybridMultilevel"/>
    <w:tmpl w:val="4CCCAB6A"/>
    <w:lvl w:ilvl="0" w:tplc="A8FEB482">
      <w:numFmt w:val="bullet"/>
      <w:lvlText w:val=""/>
      <w:lvlJc w:val="left"/>
      <w:pPr>
        <w:ind w:left="1068" w:hanging="360"/>
      </w:pPr>
      <w:rPr>
        <w:rFonts w:ascii="Symbol" w:eastAsia="Calibri" w:hAnsi="Symbol" w:cs="Times New Roman" w:hint="default"/>
        <w:i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4CBD46AF"/>
    <w:multiLevelType w:val="hybridMultilevel"/>
    <w:tmpl w:val="F44EECB8"/>
    <w:lvl w:ilvl="0" w:tplc="0B6C7CA6">
      <w:start w:val="1"/>
      <w:numFmt w:val="decimal"/>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7839FB"/>
    <w:multiLevelType w:val="hybridMultilevel"/>
    <w:tmpl w:val="4F8297E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03523"/>
    <w:multiLevelType w:val="hybridMultilevel"/>
    <w:tmpl w:val="73AE33B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D6"/>
    <w:rsid w:val="00004889"/>
    <w:rsid w:val="00043B14"/>
    <w:rsid w:val="00055366"/>
    <w:rsid w:val="000A4DF1"/>
    <w:rsid w:val="000B3D5A"/>
    <w:rsid w:val="000B4AB8"/>
    <w:rsid w:val="000B682B"/>
    <w:rsid w:val="000E01C7"/>
    <w:rsid w:val="000E6A02"/>
    <w:rsid w:val="000F41F4"/>
    <w:rsid w:val="00113125"/>
    <w:rsid w:val="0012673A"/>
    <w:rsid w:val="00153418"/>
    <w:rsid w:val="00180CA6"/>
    <w:rsid w:val="001D166A"/>
    <w:rsid w:val="001E3BC2"/>
    <w:rsid w:val="001F40D1"/>
    <w:rsid w:val="001F4311"/>
    <w:rsid w:val="00201113"/>
    <w:rsid w:val="0024081F"/>
    <w:rsid w:val="0024613A"/>
    <w:rsid w:val="00254C73"/>
    <w:rsid w:val="00255CBF"/>
    <w:rsid w:val="00276B49"/>
    <w:rsid w:val="00356526"/>
    <w:rsid w:val="00363B7C"/>
    <w:rsid w:val="00370550"/>
    <w:rsid w:val="00377F10"/>
    <w:rsid w:val="003A57E0"/>
    <w:rsid w:val="003C6CF8"/>
    <w:rsid w:val="003D2AFF"/>
    <w:rsid w:val="00413AAA"/>
    <w:rsid w:val="0043696C"/>
    <w:rsid w:val="00441A94"/>
    <w:rsid w:val="00443DC6"/>
    <w:rsid w:val="0047275E"/>
    <w:rsid w:val="0049159B"/>
    <w:rsid w:val="004976EB"/>
    <w:rsid w:val="004A085C"/>
    <w:rsid w:val="004E4A1D"/>
    <w:rsid w:val="004F4684"/>
    <w:rsid w:val="0055135E"/>
    <w:rsid w:val="005F533F"/>
    <w:rsid w:val="00610A31"/>
    <w:rsid w:val="0069280D"/>
    <w:rsid w:val="006A4B1E"/>
    <w:rsid w:val="006E3CB7"/>
    <w:rsid w:val="007360EE"/>
    <w:rsid w:val="00736FCF"/>
    <w:rsid w:val="00764E2C"/>
    <w:rsid w:val="00773BCA"/>
    <w:rsid w:val="0077517A"/>
    <w:rsid w:val="00776629"/>
    <w:rsid w:val="0079551C"/>
    <w:rsid w:val="007A4070"/>
    <w:rsid w:val="007D126E"/>
    <w:rsid w:val="007D51C7"/>
    <w:rsid w:val="00823B36"/>
    <w:rsid w:val="0082442F"/>
    <w:rsid w:val="0084317E"/>
    <w:rsid w:val="00892CF9"/>
    <w:rsid w:val="008B677F"/>
    <w:rsid w:val="009302E4"/>
    <w:rsid w:val="009306C9"/>
    <w:rsid w:val="0093078F"/>
    <w:rsid w:val="009D0970"/>
    <w:rsid w:val="00A85899"/>
    <w:rsid w:val="00A86649"/>
    <w:rsid w:val="00AF111C"/>
    <w:rsid w:val="00B07A1D"/>
    <w:rsid w:val="00B33E0E"/>
    <w:rsid w:val="00B5653E"/>
    <w:rsid w:val="00B6195F"/>
    <w:rsid w:val="00B811B8"/>
    <w:rsid w:val="00B85DED"/>
    <w:rsid w:val="00BD7FEB"/>
    <w:rsid w:val="00C03835"/>
    <w:rsid w:val="00C22B1F"/>
    <w:rsid w:val="00C4672B"/>
    <w:rsid w:val="00C76003"/>
    <w:rsid w:val="00C8115E"/>
    <w:rsid w:val="00CA3AE1"/>
    <w:rsid w:val="00D06670"/>
    <w:rsid w:val="00D46A91"/>
    <w:rsid w:val="00D61042"/>
    <w:rsid w:val="00D80E50"/>
    <w:rsid w:val="00D87748"/>
    <w:rsid w:val="00D9768B"/>
    <w:rsid w:val="00DA18F0"/>
    <w:rsid w:val="00DB110A"/>
    <w:rsid w:val="00DC352B"/>
    <w:rsid w:val="00DC4DA0"/>
    <w:rsid w:val="00DD1F5D"/>
    <w:rsid w:val="00E568E5"/>
    <w:rsid w:val="00EB39AF"/>
    <w:rsid w:val="00EE74A6"/>
    <w:rsid w:val="00F01EBA"/>
    <w:rsid w:val="00F165B9"/>
    <w:rsid w:val="00F67879"/>
    <w:rsid w:val="00FA52C5"/>
    <w:rsid w:val="00FC78D6"/>
    <w:rsid w:val="00FE196E"/>
    <w:rsid w:val="00FE4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08ED1-E7CC-480F-98ED-E4FE2C4C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0">
    <w:name w:val="baslk0"/>
    <w:basedOn w:val="Normal"/>
    <w:rsid w:val="00043B14"/>
    <w:pPr>
      <w:spacing w:after="0" w:line="240" w:lineRule="auto"/>
      <w:jc w:val="both"/>
    </w:pPr>
    <w:rPr>
      <w:rFonts w:ascii="New York" w:eastAsia="Times New Roman" w:hAnsi="New York" w:cs="Times New Roman"/>
      <w:b/>
      <w:bCs/>
      <w:sz w:val="24"/>
      <w:szCs w:val="24"/>
      <w:lang w:eastAsia="tr-TR"/>
    </w:rPr>
  </w:style>
  <w:style w:type="paragraph" w:styleId="ListeParagraf">
    <w:name w:val="List Paragraph"/>
    <w:basedOn w:val="Normal"/>
    <w:uiPriority w:val="34"/>
    <w:qFormat/>
    <w:rsid w:val="00DB110A"/>
    <w:pPr>
      <w:spacing w:line="256" w:lineRule="auto"/>
      <w:ind w:left="720"/>
      <w:contextualSpacing/>
    </w:pPr>
    <w:rPr>
      <w:rFonts w:ascii="Calibri" w:eastAsia="Calibri" w:hAnsi="Calibri" w:cs="Times New Roman"/>
    </w:rPr>
  </w:style>
  <w:style w:type="paragraph" w:styleId="NormalWeb">
    <w:name w:val="Normal (Web)"/>
    <w:basedOn w:val="Normal"/>
    <w:unhideWhenUsed/>
    <w:qFormat/>
    <w:rsid w:val="00C811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4D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4DA0"/>
  </w:style>
  <w:style w:type="paragraph" w:styleId="AltBilgi">
    <w:name w:val="footer"/>
    <w:basedOn w:val="Normal"/>
    <w:link w:val="AltBilgiChar"/>
    <w:uiPriority w:val="99"/>
    <w:unhideWhenUsed/>
    <w:rsid w:val="00DC4D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bağdadioğlu</dc:creator>
  <cp:keywords/>
  <dc:description/>
  <cp:lastModifiedBy>furkan küçükbalkaya</cp:lastModifiedBy>
  <cp:revision>2</cp:revision>
  <dcterms:created xsi:type="dcterms:W3CDTF">2020-04-20T11:43:00Z</dcterms:created>
  <dcterms:modified xsi:type="dcterms:W3CDTF">2020-04-20T11:43:00Z</dcterms:modified>
</cp:coreProperties>
</file>